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616A" w14:textId="77777777" w:rsidR="00020305" w:rsidRDefault="00020305" w:rsidP="00020305">
      <w:pPr>
        <w:pStyle w:val="Default"/>
        <w:rPr>
          <w:rFonts w:ascii="Circular Std Bold" w:hAnsi="Circular Std Bold" w:cs="Circular Std Bold"/>
          <w:b/>
          <w:bCs/>
          <w:color w:val="66247A"/>
          <w:sz w:val="25"/>
          <w:szCs w:val="25"/>
          <w:lang w:val="de-AT"/>
        </w:rPr>
      </w:pPr>
    </w:p>
    <w:p w14:paraId="7542E4B5" w14:textId="77777777" w:rsidR="00020305" w:rsidRDefault="00020305" w:rsidP="00020305">
      <w:pPr>
        <w:pStyle w:val="Pa0"/>
        <w:rPr>
          <w:rFonts w:ascii="Circular Std Bold" w:hAnsi="Circular Std Bold" w:cs="Circular Std Bold"/>
          <w:b/>
          <w:bCs/>
          <w:color w:val="66247A"/>
          <w:sz w:val="26"/>
          <w:szCs w:val="26"/>
          <w:lang w:val="de-AT"/>
        </w:rPr>
      </w:pPr>
      <w:r w:rsidRPr="00020305">
        <w:rPr>
          <w:rFonts w:ascii="Circular Std Bold" w:hAnsi="Circular Std Bold" w:cs="Circular Std Bold"/>
          <w:b/>
          <w:bCs/>
          <w:color w:val="66247A"/>
          <w:sz w:val="26"/>
          <w:szCs w:val="26"/>
          <w:lang w:val="de-AT"/>
        </w:rPr>
        <w:t xml:space="preserve">Die Goldene Milch – das wunderbare Getränk mit Kurkuma ist das "Elixier für ein langes und gesundes Leben". </w:t>
      </w:r>
    </w:p>
    <w:p w14:paraId="560D6DDD" w14:textId="7E7FC25C" w:rsidR="00020305" w:rsidRDefault="00020305" w:rsidP="00020305">
      <w:pPr>
        <w:pStyle w:val="Pa0"/>
        <w:rPr>
          <w:rFonts w:cs="ScalaSansPro-Light"/>
          <w:color w:val="66247A"/>
          <w:sz w:val="27"/>
          <w:szCs w:val="27"/>
          <w:lang w:val="de-AT"/>
        </w:rPr>
      </w:pPr>
      <w:r w:rsidRPr="00020305">
        <w:rPr>
          <w:rFonts w:cs="ScalaSansPro-Light"/>
          <w:color w:val="66247A"/>
          <w:sz w:val="27"/>
          <w:szCs w:val="27"/>
          <w:lang w:val="de-AT"/>
        </w:rPr>
        <w:t>Schon seit tausenden von Jahren w</w:t>
      </w:r>
      <w:r>
        <w:rPr>
          <w:rFonts w:cs="ScalaSansPro-Light"/>
          <w:color w:val="66247A"/>
          <w:sz w:val="27"/>
          <w:szCs w:val="27"/>
          <w:lang w:val="de-AT"/>
        </w:rPr>
        <w:t>erden</w:t>
      </w:r>
      <w:r w:rsidRPr="00020305">
        <w:rPr>
          <w:rFonts w:cs="ScalaSansPro-Light"/>
          <w:color w:val="66247A"/>
          <w:sz w:val="27"/>
          <w:szCs w:val="27"/>
          <w:lang w:val="de-AT"/>
        </w:rPr>
        <w:t xml:space="preserve"> der orientalischen Gelbwurz heilende Fähigkeiten zugeschrieben. Entzündungshemmend, gegen Schmerzen in den Gelenken und hohen Blutdruck. Die entgiftende Wirkung ist auch in der Krebsbekämpfung anerkannt. Kurkuma verbessert die Verdauung, entgiftet die Leber</w:t>
      </w:r>
      <w:r w:rsidR="0042229A">
        <w:rPr>
          <w:rFonts w:cs="ScalaSansPro-Light"/>
          <w:color w:val="66247A"/>
          <w:sz w:val="27"/>
          <w:szCs w:val="27"/>
          <w:lang w:val="de-AT"/>
        </w:rPr>
        <w:t xml:space="preserve">, </w:t>
      </w:r>
      <w:r w:rsidRPr="00020305">
        <w:rPr>
          <w:rFonts w:cs="ScalaSansPro-Light"/>
          <w:color w:val="66247A"/>
          <w:sz w:val="27"/>
          <w:szCs w:val="27"/>
          <w:lang w:val="de-AT"/>
        </w:rPr>
        <w:t>reinigt das Blut</w:t>
      </w:r>
      <w:r w:rsidR="0042229A">
        <w:rPr>
          <w:rFonts w:cs="ScalaSansPro-Light"/>
          <w:color w:val="66247A"/>
          <w:sz w:val="27"/>
          <w:szCs w:val="27"/>
          <w:lang w:val="de-AT"/>
        </w:rPr>
        <w:t xml:space="preserve"> und </w:t>
      </w:r>
      <w:r w:rsidRPr="00020305">
        <w:rPr>
          <w:rFonts w:cs="ScalaSansPro-Light"/>
          <w:color w:val="66247A"/>
          <w:sz w:val="27"/>
          <w:szCs w:val="27"/>
          <w:lang w:val="de-AT"/>
        </w:rPr>
        <w:t>senkt das Cholesterin. Eine Tasse Golden Milk stärkt das Immunsystem und regt den Stoffwechsel an</w:t>
      </w:r>
      <w:r w:rsidR="0042229A">
        <w:rPr>
          <w:rFonts w:cs="ScalaSansPro-Light"/>
          <w:color w:val="66247A"/>
          <w:sz w:val="27"/>
          <w:szCs w:val="27"/>
          <w:lang w:val="de-AT"/>
        </w:rPr>
        <w:t xml:space="preserve">. </w:t>
      </w:r>
    </w:p>
    <w:p w14:paraId="1A4AADCB" w14:textId="77777777" w:rsidR="00020305" w:rsidRPr="00020305" w:rsidRDefault="00020305" w:rsidP="00020305">
      <w:pPr>
        <w:pStyle w:val="Default"/>
        <w:rPr>
          <w:b/>
          <w:bCs/>
          <w:lang w:val="de-AT"/>
        </w:rPr>
      </w:pPr>
    </w:p>
    <w:p w14:paraId="47173F66" w14:textId="02C104B2" w:rsidR="00020305" w:rsidRPr="00020305" w:rsidRDefault="00020305" w:rsidP="00020305">
      <w:pPr>
        <w:pStyle w:val="Default"/>
        <w:rPr>
          <w:b/>
          <w:bCs/>
          <w:color w:val="66247A"/>
          <w:sz w:val="27"/>
          <w:szCs w:val="27"/>
          <w:lang w:val="de-AT"/>
        </w:rPr>
      </w:pPr>
      <w:r w:rsidRPr="00020305">
        <w:rPr>
          <w:b/>
          <w:bCs/>
          <w:color w:val="66247A"/>
          <w:sz w:val="27"/>
          <w:szCs w:val="27"/>
          <w:lang w:val="de-AT"/>
        </w:rPr>
        <w:t>Kurkuma-Paste und Golden Milk</w:t>
      </w:r>
      <w:r w:rsidRPr="00020305">
        <w:rPr>
          <w:b/>
          <w:bCs/>
          <w:color w:val="66247A"/>
          <w:sz w:val="27"/>
          <w:szCs w:val="27"/>
          <w:lang w:val="de-AT"/>
        </w:rPr>
        <w:t xml:space="preserve"> </w:t>
      </w:r>
      <w:r w:rsidRPr="00020305">
        <w:rPr>
          <w:b/>
          <w:bCs/>
          <w:color w:val="66247A"/>
          <w:sz w:val="27"/>
          <w:szCs w:val="27"/>
          <w:lang w:val="de-AT"/>
        </w:rPr>
        <w:t xml:space="preserve">Rezept </w:t>
      </w:r>
    </w:p>
    <w:p w14:paraId="379A0816" w14:textId="753CF894" w:rsidR="00020305" w:rsidRPr="00020305" w:rsidRDefault="00020305" w:rsidP="00020305">
      <w:pPr>
        <w:pStyle w:val="Default"/>
        <w:rPr>
          <w:color w:val="66247A"/>
          <w:sz w:val="27"/>
          <w:szCs w:val="27"/>
          <w:lang w:val="de-AT"/>
        </w:rPr>
      </w:pPr>
      <w:r w:rsidRPr="00020305">
        <w:rPr>
          <w:color w:val="66247A"/>
          <w:sz w:val="27"/>
          <w:szCs w:val="27"/>
          <w:lang w:val="de-AT"/>
        </w:rPr>
        <w:t>130 ml Wasser zum Kochen bringen und darin 40g Kurkuma mit ½ Teelöffel Pfeffer für 5 Minuten langsam aufkochen, bis eine cremige Paste entsteht. In einem geschlossenen Glas kann die Paste bis zu 30 Tage im Kühlschrank aufbewahrt werden. Für die Golden Milk erwärmen wir eine Tasse (</w:t>
      </w:r>
      <w:proofErr w:type="spellStart"/>
      <w:r w:rsidRPr="00020305">
        <w:rPr>
          <w:color w:val="66247A"/>
          <w:sz w:val="27"/>
          <w:szCs w:val="27"/>
          <w:lang w:val="de-AT"/>
        </w:rPr>
        <w:t>veg</w:t>
      </w:r>
      <w:proofErr w:type="spellEnd"/>
      <w:r w:rsidRPr="00020305">
        <w:rPr>
          <w:color w:val="66247A"/>
          <w:sz w:val="27"/>
          <w:szCs w:val="27"/>
          <w:lang w:val="de-AT"/>
        </w:rPr>
        <w:t>.) Milch und vermischen 1 Teelöffel der Kurkuma-Paste mit ein wenig Honig</w:t>
      </w:r>
      <w:r w:rsidRPr="00020305">
        <w:rPr>
          <w:color w:val="66247A"/>
          <w:sz w:val="27"/>
          <w:szCs w:val="27"/>
          <w:lang w:val="de-AT"/>
        </w:rPr>
        <w:t xml:space="preserve"> und schon ist unsere Golden Milk bereit verköstigt zu werden!</w:t>
      </w:r>
    </w:p>
    <w:p w14:paraId="1AA1D19C" w14:textId="77777777" w:rsidR="00020305" w:rsidRDefault="00020305" w:rsidP="00020305">
      <w:pPr>
        <w:pStyle w:val="Default"/>
        <w:rPr>
          <w:rFonts w:ascii="Circular Std Bold" w:hAnsi="Circular Std Bold" w:cs="Circular Std Bold"/>
          <w:b/>
          <w:bCs/>
          <w:color w:val="66247A"/>
          <w:sz w:val="25"/>
          <w:szCs w:val="25"/>
          <w:lang w:val="de-AT"/>
        </w:rPr>
      </w:pPr>
    </w:p>
    <w:p w14:paraId="16C93A0A" w14:textId="77777777" w:rsidR="00020305" w:rsidRPr="00020305" w:rsidRDefault="00020305" w:rsidP="00020305">
      <w:pPr>
        <w:pStyle w:val="Default"/>
        <w:rPr>
          <w:color w:val="66247A"/>
          <w:sz w:val="25"/>
          <w:szCs w:val="25"/>
        </w:rPr>
      </w:pPr>
    </w:p>
    <w:p w14:paraId="40C44EB3" w14:textId="352646BA" w:rsidR="00020305" w:rsidRPr="00020305" w:rsidRDefault="00020305" w:rsidP="00020305">
      <w:pPr>
        <w:pStyle w:val="Pa0"/>
        <w:rPr>
          <w:rFonts w:cs="ScalaSansPro-Light"/>
          <w:color w:val="66247A"/>
          <w:sz w:val="27"/>
          <w:szCs w:val="27"/>
        </w:rPr>
      </w:pPr>
      <w:r w:rsidRPr="00020305">
        <w:rPr>
          <w:rFonts w:ascii="Circular Std Bold" w:hAnsi="Circular Std Bold" w:cs="Circular Std Bold"/>
          <w:b/>
          <w:bCs/>
          <w:color w:val="66247A"/>
          <w:sz w:val="26"/>
          <w:szCs w:val="26"/>
        </w:rPr>
        <w:t xml:space="preserve">Golden Milk – il latte d’oro alla curcuma è il meraviglioso "Elisir di lunga vita" </w:t>
      </w:r>
      <w:r w:rsidRPr="00020305">
        <w:rPr>
          <w:rFonts w:cs="ScalaSansPro-Light"/>
          <w:color w:val="66247A"/>
          <w:sz w:val="27"/>
          <w:szCs w:val="27"/>
        </w:rPr>
        <w:t>L’antichissima bevanda creata con questo prezioso ingrediente orientale ha benefici straordinari sulla salute. È perfett</w:t>
      </w:r>
      <w:r w:rsidR="0042229A">
        <w:rPr>
          <w:rFonts w:cs="ScalaSansPro-Light"/>
          <w:color w:val="66247A"/>
          <w:sz w:val="27"/>
          <w:szCs w:val="27"/>
        </w:rPr>
        <w:t>a</w:t>
      </w:r>
      <w:r w:rsidRPr="00020305">
        <w:rPr>
          <w:rFonts w:cs="ScalaSansPro-Light"/>
          <w:color w:val="66247A"/>
          <w:sz w:val="27"/>
          <w:szCs w:val="27"/>
        </w:rPr>
        <w:t xml:space="preserve"> come antinfiammatorio e antidolorifico, contro dolori articolari e la pressione sanguigna alta, apprezzat</w:t>
      </w:r>
      <w:r w:rsidR="0042229A">
        <w:rPr>
          <w:rFonts w:cs="ScalaSansPro-Light"/>
          <w:color w:val="66247A"/>
          <w:sz w:val="27"/>
          <w:szCs w:val="27"/>
        </w:rPr>
        <w:t>a</w:t>
      </w:r>
      <w:r w:rsidRPr="00020305">
        <w:rPr>
          <w:rFonts w:cs="ScalaSansPro-Light"/>
          <w:color w:val="66247A"/>
          <w:sz w:val="27"/>
          <w:szCs w:val="27"/>
        </w:rPr>
        <w:t xml:space="preserve"> anche per le sue proprietà nella cura contro il cancro. Favorisce un buon equilibrio intestinale, la disintossicazione del fegato e abbassa il colesterolo. Una tazza di Golden Milk aiuta a potenziare il sistema immunitario e il metabolismo per mantenersi in forma.</w:t>
      </w:r>
    </w:p>
    <w:p w14:paraId="5A194718" w14:textId="77777777" w:rsidR="00020305" w:rsidRPr="00020305" w:rsidRDefault="00020305" w:rsidP="00020305">
      <w:pPr>
        <w:pStyle w:val="Default"/>
        <w:rPr>
          <w:rFonts w:ascii="Circular Std Bold" w:hAnsi="Circular Std Bold" w:cs="Circular Std Bold"/>
          <w:b/>
          <w:bCs/>
          <w:color w:val="66247A"/>
          <w:sz w:val="25"/>
          <w:szCs w:val="25"/>
        </w:rPr>
      </w:pPr>
    </w:p>
    <w:p w14:paraId="2A164A55" w14:textId="77777777" w:rsidR="00020305" w:rsidRPr="00020305" w:rsidRDefault="00020305" w:rsidP="00020305">
      <w:pPr>
        <w:pStyle w:val="Default"/>
        <w:rPr>
          <w:b/>
          <w:bCs/>
          <w:color w:val="66247A"/>
          <w:sz w:val="27"/>
          <w:szCs w:val="27"/>
        </w:rPr>
      </w:pPr>
      <w:r w:rsidRPr="00020305">
        <w:rPr>
          <w:b/>
          <w:bCs/>
          <w:color w:val="66247A"/>
          <w:sz w:val="27"/>
          <w:szCs w:val="27"/>
        </w:rPr>
        <w:t xml:space="preserve">Ricetta per Pasta di Curcuma e Golden Milk </w:t>
      </w:r>
    </w:p>
    <w:p w14:paraId="720B885B" w14:textId="6FDB5649" w:rsidR="00020305" w:rsidRPr="00020305" w:rsidRDefault="00020305" w:rsidP="00020305">
      <w:pPr>
        <w:pStyle w:val="Default"/>
        <w:rPr>
          <w:color w:val="66247A"/>
          <w:sz w:val="27"/>
          <w:szCs w:val="27"/>
        </w:rPr>
      </w:pPr>
      <w:r w:rsidRPr="00020305">
        <w:rPr>
          <w:color w:val="66247A"/>
          <w:sz w:val="27"/>
          <w:szCs w:val="27"/>
        </w:rPr>
        <w:t xml:space="preserve">Mettiamo a bollire 130 ml di acqua con 40g di curcuma e ½ cucchiaino di pepe. </w:t>
      </w:r>
      <w:r w:rsidRPr="00020305">
        <w:rPr>
          <w:color w:val="66247A"/>
          <w:sz w:val="27"/>
          <w:szCs w:val="27"/>
        </w:rPr>
        <w:t>Lasciamo cuocere</w:t>
      </w:r>
      <w:r w:rsidRPr="00020305">
        <w:rPr>
          <w:color w:val="66247A"/>
          <w:sz w:val="27"/>
          <w:szCs w:val="27"/>
        </w:rPr>
        <w:t xml:space="preserve"> lentamente per 5 minuti fino ad ottenere una pasta densa e cremosa. Chiusa in un barattolo questa pasta p</w:t>
      </w:r>
      <w:r w:rsidRPr="00020305">
        <w:rPr>
          <w:color w:val="66247A"/>
          <w:sz w:val="27"/>
          <w:szCs w:val="27"/>
        </w:rPr>
        <w:t xml:space="preserve">otrà </w:t>
      </w:r>
      <w:r w:rsidRPr="00020305">
        <w:rPr>
          <w:color w:val="66247A"/>
          <w:sz w:val="27"/>
          <w:szCs w:val="27"/>
        </w:rPr>
        <w:t xml:space="preserve">essere conservata in frigorifero per </w:t>
      </w:r>
      <w:r w:rsidRPr="00020305">
        <w:rPr>
          <w:color w:val="66247A"/>
          <w:sz w:val="27"/>
          <w:szCs w:val="27"/>
        </w:rPr>
        <w:t>ca.</w:t>
      </w:r>
      <w:r w:rsidRPr="00020305">
        <w:rPr>
          <w:color w:val="66247A"/>
          <w:sz w:val="27"/>
          <w:szCs w:val="27"/>
        </w:rPr>
        <w:t xml:space="preserve">30 giorni. Prepariamo il Golden Milk scaldando una tazza di latte </w:t>
      </w:r>
      <w:r w:rsidRPr="00020305">
        <w:rPr>
          <w:color w:val="66247A"/>
          <w:sz w:val="27"/>
          <w:szCs w:val="27"/>
        </w:rPr>
        <w:t xml:space="preserve">(anche </w:t>
      </w:r>
      <w:r w:rsidRPr="00020305">
        <w:rPr>
          <w:color w:val="66247A"/>
          <w:sz w:val="27"/>
          <w:szCs w:val="27"/>
        </w:rPr>
        <w:t>vegetale</w:t>
      </w:r>
      <w:r w:rsidRPr="00020305">
        <w:rPr>
          <w:color w:val="66247A"/>
          <w:sz w:val="27"/>
          <w:szCs w:val="27"/>
        </w:rPr>
        <w:t>)</w:t>
      </w:r>
      <w:r w:rsidRPr="00020305">
        <w:rPr>
          <w:color w:val="66247A"/>
          <w:sz w:val="27"/>
          <w:szCs w:val="27"/>
        </w:rPr>
        <w:t xml:space="preserve"> e aggiung</w:t>
      </w:r>
      <w:r w:rsidRPr="00020305">
        <w:rPr>
          <w:color w:val="66247A"/>
          <w:sz w:val="27"/>
          <w:szCs w:val="27"/>
        </w:rPr>
        <w:t>iamo</w:t>
      </w:r>
      <w:r w:rsidRPr="00020305">
        <w:rPr>
          <w:color w:val="66247A"/>
          <w:sz w:val="27"/>
          <w:szCs w:val="27"/>
        </w:rPr>
        <w:t xml:space="preserve"> 1 cucchiaino di pasta di curcuma con miele a piacere.</w:t>
      </w:r>
      <w:r w:rsidRPr="00020305">
        <w:rPr>
          <w:color w:val="66247A"/>
          <w:sz w:val="27"/>
          <w:szCs w:val="27"/>
        </w:rPr>
        <w:t xml:space="preserve"> Ecco che il nostro elisir di lunga vita è pronto!</w:t>
      </w:r>
    </w:p>
    <w:p w14:paraId="05F4C36E" w14:textId="77777777" w:rsidR="00020305" w:rsidRPr="00020305" w:rsidRDefault="00020305" w:rsidP="00020305">
      <w:pPr>
        <w:pStyle w:val="Pa0"/>
        <w:rPr>
          <w:rFonts w:ascii="Circular Std Bold" w:hAnsi="Circular Std Bold" w:cs="Circular Std Bold"/>
          <w:b/>
          <w:bCs/>
          <w:color w:val="66247A"/>
          <w:sz w:val="26"/>
          <w:szCs w:val="26"/>
        </w:rPr>
      </w:pPr>
    </w:p>
    <w:p w14:paraId="0F7D91AA" w14:textId="19F9F834" w:rsidR="00524C06" w:rsidRPr="00020305" w:rsidRDefault="00524C06" w:rsidP="00020305">
      <w:pPr>
        <w:rPr>
          <w:sz w:val="36"/>
          <w:szCs w:val="36"/>
        </w:rPr>
      </w:pPr>
    </w:p>
    <w:sectPr w:rsidR="00524C06" w:rsidRPr="000203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SansPro-Light">
    <w:altName w:val="Calibri"/>
    <w:panose1 w:val="00000000000000000000"/>
    <w:charset w:val="00"/>
    <w:family w:val="swiss"/>
    <w:notTrueType/>
    <w:pitch w:val="default"/>
    <w:sig w:usb0="00000003" w:usb1="00000000" w:usb2="00000000" w:usb3="00000000" w:csb0="00000001" w:csb1="00000000"/>
  </w:font>
  <w:font w:name="Proxima Nova Lt">
    <w:altName w:val="Tahoma"/>
    <w:panose1 w:val="00000000000000000000"/>
    <w:charset w:val="00"/>
    <w:family w:val="swiss"/>
    <w:notTrueType/>
    <w:pitch w:val="default"/>
    <w:sig w:usb0="00000003" w:usb1="00000000" w:usb2="00000000" w:usb3="00000000" w:csb0="00000001" w:csb1="00000000"/>
  </w:font>
  <w:font w:name="Circular Std 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06"/>
    <w:rsid w:val="00020305"/>
    <w:rsid w:val="0042229A"/>
    <w:rsid w:val="00524C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3197"/>
  <w15:chartTrackingRefBased/>
  <w15:docId w15:val="{5FDEEDC8-E888-469C-B348-13A15F9C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20305"/>
    <w:pPr>
      <w:autoSpaceDE w:val="0"/>
      <w:autoSpaceDN w:val="0"/>
      <w:adjustRightInd w:val="0"/>
      <w:spacing w:after="0" w:line="240" w:lineRule="auto"/>
    </w:pPr>
    <w:rPr>
      <w:rFonts w:ascii="ScalaSansPro-Light" w:hAnsi="ScalaSansPro-Light" w:cs="ScalaSansPro-Light"/>
      <w:color w:val="000000"/>
      <w:kern w:val="0"/>
      <w:sz w:val="24"/>
      <w:szCs w:val="24"/>
    </w:rPr>
  </w:style>
  <w:style w:type="paragraph" w:customStyle="1" w:styleId="Pa0">
    <w:name w:val="Pa0"/>
    <w:basedOn w:val="Default"/>
    <w:next w:val="Default"/>
    <w:uiPriority w:val="99"/>
    <w:rsid w:val="00020305"/>
    <w:pPr>
      <w:spacing w:line="241" w:lineRule="atLeast"/>
    </w:pPr>
    <w:rPr>
      <w:rFonts w:cstheme="minorBidi"/>
      <w:color w:val="auto"/>
    </w:rPr>
  </w:style>
  <w:style w:type="character" w:customStyle="1" w:styleId="A0">
    <w:name w:val="A0"/>
    <w:uiPriority w:val="99"/>
    <w:rsid w:val="00020305"/>
    <w:rPr>
      <w:rFonts w:ascii="Proxima Nova Lt" w:hAnsi="Proxima Nova Lt" w:cs="Proxima Nova Lt"/>
      <w:color w:val="221E1F"/>
      <w:sz w:val="16"/>
      <w:szCs w:val="16"/>
    </w:rPr>
  </w:style>
  <w:style w:type="character" w:customStyle="1" w:styleId="A1">
    <w:name w:val="A1"/>
    <w:uiPriority w:val="99"/>
    <w:rsid w:val="00020305"/>
    <w:rPr>
      <w:rFonts w:ascii="Proxima Nova Lt" w:hAnsi="Proxima Nova Lt" w:cs="Proxima Nova Lt"/>
      <w:color w:val="22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307</Words>
  <Characters>1754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lupi</dc:creator>
  <cp:keywords/>
  <dc:description/>
  <cp:lastModifiedBy>paola lupi</cp:lastModifiedBy>
  <cp:revision>1</cp:revision>
  <dcterms:created xsi:type="dcterms:W3CDTF">2023-10-10T13:01:00Z</dcterms:created>
  <dcterms:modified xsi:type="dcterms:W3CDTF">2023-10-10T13:23:00Z</dcterms:modified>
</cp:coreProperties>
</file>